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094F4" w14:textId="77777777" w:rsidR="001C5954" w:rsidRPr="00D26B2C" w:rsidRDefault="001C5954" w:rsidP="001C5954">
      <w:pPr>
        <w:pStyle w:val="Nzev"/>
        <w:widowControl w:val="0"/>
        <w:spacing w:after="0"/>
        <w:contextualSpacing/>
        <w:jc w:val="both"/>
        <w:rPr>
          <w:b w:val="0"/>
          <w:u w:val="none"/>
          <w:lang w:eastAsia="en-US"/>
        </w:rPr>
      </w:pPr>
      <w:r w:rsidRPr="00D26B2C">
        <w:rPr>
          <w:b w:val="0"/>
          <w:u w:val="none"/>
          <w:lang w:eastAsia="en-US"/>
        </w:rPr>
        <w:t>Příloha č. 3 Výzvy – Závazný vzor smlouvy</w:t>
      </w:r>
    </w:p>
    <w:p w14:paraId="73C4A373" w14:textId="79BF2470" w:rsidR="00F20995" w:rsidRPr="00926B03" w:rsidRDefault="001C5954" w:rsidP="001C5954">
      <w:pPr>
        <w:pStyle w:val="Nzev"/>
        <w:widowControl w:val="0"/>
        <w:suppressAutoHyphens w:val="0"/>
        <w:spacing w:before="0" w:after="0"/>
        <w:contextualSpacing/>
        <w:jc w:val="both"/>
        <w:outlineLvl w:val="9"/>
        <w:rPr>
          <w:color w:val="FF5200" w:themeColor="accent2"/>
          <w:sz w:val="36"/>
          <w:szCs w:val="36"/>
          <w:lang w:eastAsia="en-US"/>
        </w:rPr>
      </w:pPr>
      <w:r w:rsidRPr="00B16879">
        <w:rPr>
          <w:color w:val="FF5200" w:themeColor="accent2"/>
          <w:sz w:val="36"/>
          <w:szCs w:val="36"/>
          <w:lang w:eastAsia="en-US"/>
        </w:rPr>
        <w:t>Kupní smlouva</w:t>
      </w:r>
    </w:p>
    <w:p w14:paraId="06866C32" w14:textId="1B6E3F35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</w:t>
      </w:r>
      <w:r w:rsidR="000018B7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="00306A57">
        <w:rPr>
          <w:rFonts w:ascii="Verdana" w:hAnsi="Verdana" w:cstheme="minorHAnsi"/>
          <w:highlight w:val="yellow"/>
        </w:rPr>
        <w:t>[DOPLNÍ KUPUJÍCÍ PŘI PODPISU SMLOUVY</w:t>
      </w:r>
      <w:r w:rsidR="00796A0B" w:rsidRPr="00633D18">
        <w:rPr>
          <w:rFonts w:ascii="Verdana" w:hAnsi="Verdana" w:cstheme="minorHAnsi"/>
          <w:highlight w:val="yellow"/>
        </w:rPr>
        <w:t>]</w:t>
      </w:r>
    </w:p>
    <w:p w14:paraId="6DF16FA9" w14:textId="715ABF5F" w:rsid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</w:t>
      </w:r>
      <w:r w:rsidR="000018B7">
        <w:rPr>
          <w:rFonts w:eastAsia="Times New Roman" w:cs="Times New Roman"/>
          <w:b/>
          <w:highlight w:val="green"/>
          <w:lang w:eastAsia="cs-CZ"/>
        </w:rPr>
        <w:t>:</w:t>
      </w:r>
      <w:r w:rsidRPr="00593AE5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3737DB18" w14:textId="4B648768" w:rsidR="000018B7" w:rsidRDefault="000018B7" w:rsidP="0000462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C74E2">
        <w:rPr>
          <w:rFonts w:eastAsia="Times New Roman" w:cs="Times New Roman"/>
          <w:b/>
          <w:lang w:eastAsia="cs-CZ"/>
        </w:rPr>
        <w:t>ČÍSLO ISPROFOND:</w:t>
      </w:r>
      <w:r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ab/>
      </w:r>
      <w:r w:rsidRPr="000018B7">
        <w:rPr>
          <w:rFonts w:ascii="Verdana" w:eastAsia="Times New Roman" w:hAnsi="Verdana" w:cs="Times New Roman"/>
          <w:b/>
          <w:lang w:eastAsia="cs-CZ"/>
        </w:rPr>
        <w:t>S602200200/5003540011</w:t>
      </w:r>
    </w:p>
    <w:p w14:paraId="27568870" w14:textId="77777777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3F44DAB" w:rsidR="00D85C5B" w:rsidRDefault="00F20995" w:rsidP="000018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2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0018B7">
        <w:rPr>
          <w:rFonts w:eastAsia="Times New Roman" w:cs="Times New Roman"/>
          <w:lang w:eastAsia="cs-CZ"/>
        </w:rPr>
        <w:t xml:space="preserve">zastoupená </w:t>
      </w:r>
      <w:r w:rsidR="000018B7" w:rsidRPr="000018B7">
        <w:rPr>
          <w:rFonts w:eastAsia="Times New Roman" w:cs="Times New Roman"/>
          <w:lang w:eastAsia="cs-CZ"/>
        </w:rPr>
        <w:t>Ing. Karlem Švejdou, MBA, náměstkem GŘ pro provozuschopnost dráhy</w:t>
      </w:r>
    </w:p>
    <w:p w14:paraId="716B4D85" w14:textId="15964B2C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796A0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jméno osoby</w:t>
      </w:r>
      <w:r w:rsidR="00796A0B" w:rsidRPr="0079254B">
        <w:rPr>
          <w:rFonts w:eastAsia="Times New Roman" w:cs="Times New Roman"/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7777777" w:rsidR="00D85C5B" w:rsidRPr="0079254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22E0CB47" w14:textId="77777777" w:rsidR="00D85C5B" w:rsidRPr="0079254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sídlu</w:t>
      </w:r>
    </w:p>
    <w:p w14:paraId="385B5569" w14:textId="7C710AF4" w:rsidR="00D85C5B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 xml:space="preserve">                      </w:t>
      </w:r>
      <w:r w:rsidR="00D85C5B" w:rsidRPr="00796A0B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796A0B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796A0B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6A0B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796A0B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796A0B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6A0B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796A0B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796A0B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79254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1AC9370" w:rsidR="00D85C5B" w:rsidRPr="000C5DA0" w:rsidRDefault="00D85C5B" w:rsidP="0079254B">
      <w:pPr>
        <w:widowControl w:val="0"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1C5954">
        <w:rPr>
          <w:lang w:eastAsia="cs-CZ"/>
        </w:rPr>
        <w:t>výběrového</w:t>
      </w:r>
      <w:r w:rsidRPr="001C5954">
        <w:rPr>
          <w:lang w:eastAsia="cs-CZ"/>
        </w:rPr>
        <w:t xml:space="preserve"> řízení veřejné zakázky s názvem „</w:t>
      </w:r>
      <w:r w:rsidR="0000462B" w:rsidRPr="0000462B">
        <w:rPr>
          <w:lang w:eastAsia="cs-CZ"/>
        </w:rPr>
        <w:t>Požární kontejner chemický</w:t>
      </w:r>
      <w:r w:rsidRPr="001C5954">
        <w:rPr>
          <w:lang w:eastAsia="cs-CZ"/>
        </w:rPr>
        <w:t xml:space="preserve">“, </w:t>
      </w:r>
      <w:r w:rsidR="001C22E7" w:rsidRPr="001C5954">
        <w:rPr>
          <w:rFonts w:eastAsia="Times New Roman" w:cs="Times New Roman"/>
          <w:lang w:eastAsia="cs-CZ"/>
        </w:rPr>
        <w:t>č.j. veřejné zakázky</w:t>
      </w:r>
      <w:r w:rsidR="00F20995" w:rsidRPr="001C5954">
        <w:rPr>
          <w:rFonts w:eastAsia="Times New Roman" w:cs="Times New Roman"/>
          <w:lang w:eastAsia="cs-CZ"/>
        </w:rPr>
        <w:t xml:space="preserve"> </w:t>
      </w:r>
      <w:r w:rsidR="002C23B0">
        <w:rPr>
          <w:rFonts w:eastAsia="Times New Roman" w:cs="Times New Roman"/>
          <w:lang w:eastAsia="cs-CZ"/>
        </w:rPr>
        <w:t>77042</w:t>
      </w:r>
      <w:r w:rsidR="00D676D5">
        <w:rPr>
          <w:rFonts w:eastAsia="Times New Roman" w:cs="Times New Roman"/>
          <w:lang w:eastAsia="cs-CZ"/>
        </w:rPr>
        <w:t>/</w:t>
      </w:r>
      <w:r w:rsidR="001C5954" w:rsidRPr="001C5954">
        <w:rPr>
          <w:rFonts w:eastAsia="Times New Roman" w:cs="Times New Roman"/>
          <w:lang w:eastAsia="cs-CZ"/>
        </w:rPr>
        <w:t xml:space="preserve">2023-SŽ-GŘ-O8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C5954" w:rsidRDefault="00D85C5B" w:rsidP="0079254B">
      <w:pPr>
        <w:pStyle w:val="Nadpis1"/>
        <w:widowControl w:val="0"/>
        <w:suppressAutoHyphens w:val="0"/>
        <w:jc w:val="both"/>
      </w:pPr>
      <w:r w:rsidRPr="001C5954">
        <w:t>Předmět koupě (přesná specifikace)</w:t>
      </w:r>
    </w:p>
    <w:p w14:paraId="1CC662D5" w14:textId="0D6979E8" w:rsidR="00D85C5B" w:rsidRPr="001C5954" w:rsidRDefault="00D85C5B" w:rsidP="0079254B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Předmětem koupě je </w:t>
      </w:r>
      <w:r w:rsidR="001C5954" w:rsidRPr="001C5954">
        <w:rPr>
          <w:rFonts w:eastAsia="Times New Roman" w:cs="Times New Roman"/>
          <w:lang w:eastAsia="cs-CZ"/>
        </w:rPr>
        <w:t xml:space="preserve">dodávka </w:t>
      </w:r>
      <w:r w:rsidR="0000462B">
        <w:rPr>
          <w:rFonts w:eastAsia="Times New Roman" w:cs="Times New Roman"/>
          <w:lang w:eastAsia="cs-CZ"/>
        </w:rPr>
        <w:t>1</w:t>
      </w:r>
      <w:r w:rsidR="001C5954" w:rsidRPr="001C5954">
        <w:rPr>
          <w:rFonts w:eastAsia="Times New Roman" w:cs="Times New Roman"/>
          <w:lang w:eastAsia="cs-CZ"/>
        </w:rPr>
        <w:t xml:space="preserve"> kus</w:t>
      </w:r>
      <w:r w:rsidR="0000462B">
        <w:rPr>
          <w:rFonts w:eastAsia="Times New Roman" w:cs="Times New Roman"/>
          <w:lang w:eastAsia="cs-CZ"/>
        </w:rPr>
        <w:t>u</w:t>
      </w:r>
      <w:r w:rsidR="001C5954" w:rsidRPr="001C5954">
        <w:rPr>
          <w:rFonts w:eastAsia="Times New Roman" w:cs="Times New Roman"/>
          <w:lang w:eastAsia="cs-CZ"/>
        </w:rPr>
        <w:t xml:space="preserve"> </w:t>
      </w:r>
      <w:r w:rsidR="0000462B">
        <w:rPr>
          <w:rFonts w:eastAsia="Times New Roman" w:cs="Times New Roman"/>
          <w:lang w:eastAsia="cs-CZ"/>
        </w:rPr>
        <w:t>p</w:t>
      </w:r>
      <w:r w:rsidR="0000462B" w:rsidRPr="0000462B">
        <w:rPr>
          <w:rFonts w:eastAsia="Times New Roman" w:cs="Times New Roman"/>
          <w:lang w:eastAsia="cs-CZ"/>
        </w:rPr>
        <w:t>ožární</w:t>
      </w:r>
      <w:r w:rsidR="0000462B">
        <w:rPr>
          <w:rFonts w:eastAsia="Times New Roman" w:cs="Times New Roman"/>
          <w:lang w:eastAsia="cs-CZ"/>
        </w:rPr>
        <w:t>ho</w:t>
      </w:r>
      <w:r w:rsidR="0000462B" w:rsidRPr="0000462B">
        <w:rPr>
          <w:rFonts w:eastAsia="Times New Roman" w:cs="Times New Roman"/>
          <w:lang w:eastAsia="cs-CZ"/>
        </w:rPr>
        <w:t xml:space="preserve"> kontejner</w:t>
      </w:r>
      <w:r w:rsidR="0000462B">
        <w:rPr>
          <w:rFonts w:eastAsia="Times New Roman" w:cs="Times New Roman"/>
          <w:lang w:eastAsia="cs-CZ"/>
        </w:rPr>
        <w:t>u</w:t>
      </w:r>
      <w:r w:rsidR="0000462B" w:rsidRPr="0000462B">
        <w:rPr>
          <w:rFonts w:eastAsia="Times New Roman" w:cs="Times New Roman"/>
          <w:lang w:eastAsia="cs-CZ"/>
        </w:rPr>
        <w:t xml:space="preserve"> chemick</w:t>
      </w:r>
      <w:r w:rsidR="0000462B">
        <w:rPr>
          <w:rFonts w:eastAsia="Times New Roman" w:cs="Times New Roman"/>
          <w:lang w:eastAsia="cs-CZ"/>
        </w:rPr>
        <w:t>ého</w:t>
      </w:r>
      <w:r w:rsidRPr="001C5954">
        <w:rPr>
          <w:rFonts w:eastAsia="Times New Roman" w:cs="Times New Roman"/>
          <w:lang w:eastAsia="cs-CZ"/>
        </w:rPr>
        <w:t>.</w:t>
      </w:r>
    </w:p>
    <w:p w14:paraId="01CA54BB" w14:textId="1BDE3EDB" w:rsidR="00D85C5B" w:rsidRPr="001C5954" w:rsidRDefault="00D85C5B" w:rsidP="0079254B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Přesná specifikace je uvedena v příloze č. </w:t>
      </w:r>
      <w:r w:rsidR="001C5954" w:rsidRPr="001C5954">
        <w:rPr>
          <w:rFonts w:eastAsia="Times New Roman" w:cs="Times New Roman"/>
          <w:lang w:eastAsia="cs-CZ"/>
        </w:rPr>
        <w:t xml:space="preserve">2 </w:t>
      </w:r>
      <w:r w:rsidRPr="001C5954">
        <w:rPr>
          <w:rFonts w:eastAsia="Times New Roman" w:cs="Times New Roman"/>
          <w:lang w:eastAsia="cs-CZ"/>
        </w:rPr>
        <w:t xml:space="preserve">této </w:t>
      </w:r>
      <w:r w:rsidR="008B1447" w:rsidRPr="001C5954">
        <w:rPr>
          <w:rFonts w:eastAsia="Times New Roman" w:cs="Times New Roman"/>
          <w:lang w:eastAsia="cs-CZ"/>
        </w:rPr>
        <w:t>Sml</w:t>
      </w:r>
      <w:r w:rsidRPr="001C5954">
        <w:rPr>
          <w:rFonts w:eastAsia="Times New Roman" w:cs="Times New Roman"/>
          <w:lang w:eastAsia="cs-CZ"/>
        </w:rPr>
        <w:t>ouvy.</w:t>
      </w:r>
    </w:p>
    <w:p w14:paraId="4A214B1F" w14:textId="3C8A1336" w:rsidR="00D85C5B" w:rsidRPr="001C5954" w:rsidRDefault="00D85C5B" w:rsidP="0079254B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>Předmět koupě musí splňovat podmínky stanovené právními předpisy, normami ČSN</w:t>
      </w:r>
      <w:r w:rsidR="001C5954" w:rsidRPr="001C5954">
        <w:rPr>
          <w:rFonts w:eastAsia="Times New Roman" w:cs="Times New Roman"/>
          <w:lang w:eastAsia="cs-CZ"/>
        </w:rPr>
        <w:t xml:space="preserve"> </w:t>
      </w:r>
      <w:r w:rsidRPr="001C5954">
        <w:rPr>
          <w:rFonts w:eastAsia="Times New Roman" w:cs="Times New Roman"/>
          <w:lang w:eastAsia="cs-CZ"/>
        </w:rPr>
        <w:t>uvedenými v příloze č</w:t>
      </w:r>
      <w:r w:rsidR="001C5954" w:rsidRPr="001C5954">
        <w:rPr>
          <w:rFonts w:eastAsia="Times New Roman" w:cs="Times New Roman"/>
          <w:lang w:eastAsia="cs-CZ"/>
        </w:rPr>
        <w:t xml:space="preserve">. 2 </w:t>
      </w:r>
      <w:r w:rsidRPr="001C5954">
        <w:rPr>
          <w:rFonts w:eastAsia="Times New Roman" w:cs="Times New Roman"/>
          <w:lang w:eastAsia="cs-CZ"/>
        </w:rPr>
        <w:t xml:space="preserve">této </w:t>
      </w:r>
      <w:r w:rsidR="008B1447" w:rsidRPr="001C5954">
        <w:rPr>
          <w:rFonts w:eastAsia="Times New Roman" w:cs="Times New Roman"/>
          <w:lang w:eastAsia="cs-CZ"/>
        </w:rPr>
        <w:t>Sml</w:t>
      </w:r>
      <w:r w:rsidRPr="001C5954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C5954" w:rsidRDefault="00D85C5B" w:rsidP="0079254B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0B0622CC" w:rsidR="00C24C30" w:rsidRPr="001C5954" w:rsidRDefault="001C5954" w:rsidP="0079254B">
      <w:pPr>
        <w:pStyle w:val="Odstavecseseznamem"/>
        <w:widowControl w:val="0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Cena předmětu koupě je uvedena v příloze č. </w:t>
      </w:r>
      <w:r>
        <w:rPr>
          <w:rFonts w:eastAsia="Times New Roman" w:cs="Times New Roman"/>
          <w:lang w:eastAsia="cs-CZ"/>
        </w:rPr>
        <w:t>3</w:t>
      </w:r>
      <w:r w:rsidRPr="001C5954">
        <w:rPr>
          <w:rFonts w:eastAsia="Times New Roman" w:cs="Times New Roman"/>
          <w:lang w:eastAsia="cs-CZ"/>
        </w:rPr>
        <w:t xml:space="preserve"> této Smlouvy</w:t>
      </w:r>
      <w:r w:rsidR="00C24C30" w:rsidRPr="001C5954">
        <w:rPr>
          <w:rFonts w:eastAsia="Times New Roman" w:cs="Times New Roman"/>
          <w:lang w:eastAsia="cs-CZ"/>
        </w:rPr>
        <w:t>.</w:t>
      </w:r>
    </w:p>
    <w:p w14:paraId="47A205F7" w14:textId="5FD2B070" w:rsidR="002B20CA" w:rsidRPr="001C5954" w:rsidRDefault="007F5EC4" w:rsidP="0079254B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1C5954">
        <w:rPr>
          <w:rFonts w:eastAsia="Times New Roman" w:cs="Times New Roman"/>
          <w:lang w:eastAsia="cs-CZ"/>
        </w:rPr>
        <w:t>Sml</w:t>
      </w:r>
      <w:r w:rsidRPr="001C5954">
        <w:rPr>
          <w:rFonts w:eastAsia="Times New Roman" w:cs="Times New Roman"/>
          <w:lang w:eastAsia="cs-CZ"/>
        </w:rPr>
        <w:t>uvními stranami</w:t>
      </w:r>
      <w:r w:rsidR="002B20CA" w:rsidRPr="001C5954">
        <w:rPr>
          <w:rFonts w:eastAsia="Times New Roman" w:cs="Times New Roman"/>
          <w:lang w:eastAsia="cs-CZ"/>
        </w:rPr>
        <w:t>.</w:t>
      </w:r>
    </w:p>
    <w:p w14:paraId="1910EC39" w14:textId="2E9642F3" w:rsidR="001C5954" w:rsidRPr="001C5954" w:rsidRDefault="001C5954" w:rsidP="0079254B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>Vzhledem ke skutečnosti, že předmět plnění je spolufinancován z fondů SFDI, splatnost faktury činí 60 dní ode dne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C1C35B8" w14:textId="79CD59D1" w:rsidR="001C5954" w:rsidRPr="006D523E" w:rsidRDefault="00D85C5B" w:rsidP="0079254B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Míst</w:t>
      </w:r>
      <w:r w:rsidR="0000462B">
        <w:rPr>
          <w:rFonts w:eastAsia="Times New Roman" w:cs="Times New Roman"/>
          <w:lang w:eastAsia="cs-CZ"/>
        </w:rPr>
        <w:t>em</w:t>
      </w:r>
      <w:r w:rsidRPr="006D523E">
        <w:rPr>
          <w:rFonts w:eastAsia="Times New Roman" w:cs="Times New Roman"/>
          <w:lang w:eastAsia="cs-CZ"/>
        </w:rPr>
        <w:t xml:space="preserve"> dodání j</w:t>
      </w:r>
      <w:r w:rsidR="0000462B">
        <w:rPr>
          <w:rFonts w:eastAsia="Times New Roman" w:cs="Times New Roman"/>
          <w:lang w:eastAsia="cs-CZ"/>
        </w:rPr>
        <w:t>e JPO Havlíčkův Brod, Havířská 3571, Havlíčkův Brod.</w:t>
      </w:r>
    </w:p>
    <w:p w14:paraId="5115D35D" w14:textId="6DEC32DF" w:rsidR="00D85C5B" w:rsidRPr="006D523E" w:rsidRDefault="00D85C5B" w:rsidP="0079254B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 xml:space="preserve">Předmět koupě bude dodán do </w:t>
      </w:r>
      <w:r w:rsidR="0000462B">
        <w:rPr>
          <w:rFonts w:eastAsia="Times New Roman" w:cs="Times New Roman"/>
          <w:lang w:eastAsia="cs-CZ"/>
        </w:rPr>
        <w:t>1</w:t>
      </w:r>
      <w:r w:rsidR="006D523E" w:rsidRPr="006D523E">
        <w:rPr>
          <w:rFonts w:eastAsia="Times New Roman" w:cs="Times New Roman"/>
          <w:lang w:eastAsia="cs-CZ"/>
        </w:rPr>
        <w:t>2 měsíců od nabytí účinnosti kupní Smlouvy</w:t>
      </w:r>
      <w:r w:rsidRPr="006D523E">
        <w:rPr>
          <w:rFonts w:eastAsia="Times New Roman" w:cs="Times New Roman"/>
          <w:lang w:eastAsia="cs-CZ"/>
        </w:rPr>
        <w:t>.</w:t>
      </w:r>
    </w:p>
    <w:p w14:paraId="4D5A70EC" w14:textId="77777777" w:rsidR="00D85C5B" w:rsidRPr="006D523E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6D523E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6D523E" w:rsidRDefault="00D85C5B" w:rsidP="0079254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D523E" w:rsidRDefault="00D85C5B" w:rsidP="0079254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2BF7D08" w14:textId="77777777" w:rsidR="006D523E" w:rsidRPr="00D20B8D" w:rsidRDefault="006D523E" w:rsidP="006D523E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20B8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672C8494" w14:textId="30C7B4FF" w:rsidR="006D523E" w:rsidRPr="000C6351" w:rsidRDefault="006D523E" w:rsidP="006D523E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6351">
        <w:rPr>
          <w:rFonts w:eastAsia="Times New Roman" w:cs="Times New Roman"/>
          <w:lang w:eastAsia="cs-CZ"/>
        </w:rPr>
        <w:t>Předávací protokol,</w:t>
      </w:r>
    </w:p>
    <w:p w14:paraId="31E71874" w14:textId="78775B39" w:rsidR="006D523E" w:rsidRPr="000C6351" w:rsidRDefault="006D523E" w:rsidP="006D523E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6351">
        <w:rPr>
          <w:rFonts w:eastAsia="Times New Roman" w:cs="Times New Roman"/>
          <w:lang w:eastAsia="cs-CZ"/>
        </w:rPr>
        <w:t>Záruční list,</w:t>
      </w:r>
    </w:p>
    <w:p w14:paraId="237BC87B" w14:textId="3AF1AD96" w:rsidR="006D523E" w:rsidRPr="000C6351" w:rsidRDefault="00B34045" w:rsidP="006D523E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6351">
        <w:rPr>
          <w:rFonts w:eastAsia="Times New Roman" w:cs="Times New Roman"/>
          <w:lang w:eastAsia="cs-CZ"/>
        </w:rPr>
        <w:t>Dokumentac</w:t>
      </w:r>
      <w:r>
        <w:rPr>
          <w:rFonts w:eastAsia="Times New Roman" w:cs="Times New Roman"/>
          <w:lang w:eastAsia="cs-CZ"/>
        </w:rPr>
        <w:t>i</w:t>
      </w:r>
      <w:r w:rsidRPr="000C6351">
        <w:rPr>
          <w:rFonts w:eastAsia="Times New Roman" w:cs="Times New Roman"/>
          <w:lang w:eastAsia="cs-CZ"/>
        </w:rPr>
        <w:t xml:space="preserve"> </w:t>
      </w:r>
      <w:r w:rsidR="006D523E" w:rsidRPr="000C6351">
        <w:rPr>
          <w:rFonts w:eastAsia="Times New Roman" w:cs="Times New Roman"/>
          <w:lang w:eastAsia="cs-CZ"/>
        </w:rPr>
        <w:t>a návod k použití a obsluze v českém jazyce,</w:t>
      </w:r>
    </w:p>
    <w:p w14:paraId="4B70C07C" w14:textId="77777777" w:rsidR="00D85C5B" w:rsidRPr="006D523E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6D523E">
        <w:rPr>
          <w:rFonts w:eastAsia="Times New Roman"/>
          <w:lang w:eastAsia="cs-CZ"/>
        </w:rPr>
        <w:t>Záruka</w:t>
      </w:r>
    </w:p>
    <w:p w14:paraId="6AF415A5" w14:textId="77777777" w:rsidR="009146AF" w:rsidRPr="006D523E" w:rsidRDefault="009146AF" w:rsidP="0079254B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22562544" w:rsidR="00A33BB9" w:rsidRDefault="00A33BB9" w:rsidP="006D523E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6D523E">
        <w:rPr>
          <w:rFonts w:eastAsia="Times New Roman" w:cs="Times New Roman"/>
          <w:b w:val="0"/>
          <w:u w:val="none"/>
          <w:lang w:eastAsia="cs-CZ"/>
        </w:rPr>
        <w:t>Koupě</w:t>
      </w:r>
      <w:r w:rsidRPr="006D523E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6D523E" w:rsidRPr="006D523E">
        <w:rPr>
          <w:rFonts w:eastAsia="Times New Roman" w:cs="Times New Roman"/>
          <w:b w:val="0"/>
          <w:u w:val="none"/>
          <w:lang w:eastAsia="cs-CZ"/>
        </w:rPr>
        <w:t>. 4</w:t>
      </w:r>
      <w:r w:rsidRPr="006D523E">
        <w:rPr>
          <w:rFonts w:eastAsia="Times New Roman" w:cs="Times New Roman"/>
          <w:b w:val="0"/>
          <w:u w:val="none"/>
          <w:lang w:eastAsia="cs-CZ"/>
        </w:rPr>
        <w:t xml:space="preserve"> této Smlouvy.  </w:t>
      </w:r>
    </w:p>
    <w:p w14:paraId="6DA963E0" w14:textId="77777777" w:rsidR="0049378A" w:rsidRPr="00A77331" w:rsidRDefault="0049378A" w:rsidP="0049378A">
      <w:pPr>
        <w:ind w:left="709" w:hanging="1"/>
        <w:rPr>
          <w:lang w:eastAsia="cs-CZ"/>
        </w:rPr>
      </w:pPr>
      <w:r w:rsidRPr="0081643F">
        <w:rPr>
          <w:highlight w:val="green"/>
          <w:lang w:eastAsia="cs-CZ"/>
        </w:rPr>
        <w:t>(jestliže se na provedení nebudou podílet poddodavatelé, Prodávající do bodu 7.1 napíše: „Na provedení Koupě se nebudou podílet poddodavatelé a vymaže tuto položku ze seznamu příloh).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ujišťuje Kupujícího, že Předmět koupě je prostý všech vad, jak právních, tak </w:t>
      </w:r>
      <w:r w:rsidRPr="006D523E">
        <w:rPr>
          <w:rFonts w:eastAsia="Times New Roman" w:cs="Times New Roman"/>
          <w:b w:val="0"/>
          <w:u w:val="none"/>
          <w:lang w:eastAsia="cs-CZ"/>
        </w:rPr>
        <w:t>faktických.</w:t>
      </w:r>
    </w:p>
    <w:p w14:paraId="6C11DF1B" w14:textId="4EF1A317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D523E">
        <w:rPr>
          <w:rFonts w:eastAsia="Times New Roman" w:cs="Times New Roman"/>
          <w:b w:val="0"/>
          <w:u w:val="none"/>
          <w:lang w:eastAsia="cs-CZ"/>
        </w:rPr>
        <w:t>Sml</w:t>
      </w:r>
      <w:r w:rsidRPr="006D523E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37DED07F" w:rsidR="00D85C5B" w:rsidRPr="004E19DE" w:rsidRDefault="00D85C5B" w:rsidP="0079254B">
      <w:pPr>
        <w:widowControl w:val="0"/>
        <w:spacing w:after="0" w:line="240" w:lineRule="auto"/>
        <w:ind w:left="1417" w:hanging="709"/>
        <w:contextualSpacing/>
        <w:jc w:val="both"/>
        <w:rPr>
          <w:rFonts w:eastAsia="Times New Roman" w:cs="Times New Roman"/>
          <w:highlight w:val="yellow"/>
          <w:lang w:eastAsia="cs-CZ"/>
        </w:rPr>
      </w:pPr>
      <w:r w:rsidRPr="006D523E">
        <w:rPr>
          <w:rFonts w:eastAsia="Times New Roman" w:cs="Times New Roman"/>
          <w:lang w:eastAsia="cs-CZ"/>
        </w:rPr>
        <w:t xml:space="preserve">za Kupujícího </w:t>
      </w:r>
      <w:r w:rsidR="006D523E" w:rsidRPr="006D523E">
        <w:rPr>
          <w:rFonts w:eastAsia="Times New Roman" w:cs="Times New Roman"/>
          <w:lang w:eastAsia="cs-CZ"/>
        </w:rPr>
        <w:t>p.</w:t>
      </w:r>
      <w:r w:rsidR="006D523E">
        <w:rPr>
          <w:rFonts w:eastAsia="Times New Roman" w:cs="Times New Roman"/>
          <w:lang w:eastAsia="cs-CZ"/>
        </w:rPr>
        <w:t xml:space="preserve"> …</w:t>
      </w:r>
      <w:r w:rsidR="006D523E" w:rsidRPr="006D523E">
        <w:rPr>
          <w:rFonts w:eastAsia="Times New Roman" w:cs="Times New Roman"/>
          <w:lang w:eastAsia="cs-CZ"/>
        </w:rPr>
        <w:t>, tel.</w:t>
      </w:r>
      <w:r w:rsidR="006D523E">
        <w:rPr>
          <w:rFonts w:eastAsia="Times New Roman" w:cs="Times New Roman"/>
          <w:lang w:eastAsia="cs-CZ"/>
        </w:rPr>
        <w:t xml:space="preserve"> …</w:t>
      </w:r>
      <w:r w:rsidR="006D523E" w:rsidRPr="006D523E">
        <w:rPr>
          <w:rFonts w:eastAsia="Times New Roman" w:cs="Times New Roman"/>
          <w:lang w:eastAsia="cs-CZ"/>
        </w:rPr>
        <w:t>, email</w:t>
      </w:r>
      <w:r w:rsidR="006D523E">
        <w:rPr>
          <w:rFonts w:eastAsia="Times New Roman" w:cs="Times New Roman"/>
          <w:lang w:eastAsia="cs-CZ"/>
        </w:rPr>
        <w:t xml:space="preserve"> …</w:t>
      </w:r>
      <w:r w:rsidR="006D523E" w:rsidRPr="00D26B2C">
        <w:rPr>
          <w:rFonts w:eastAsia="Times New Roman" w:cs="Times New Roman"/>
          <w:lang w:eastAsia="cs-CZ"/>
        </w:rPr>
        <w:t xml:space="preserve"> </w:t>
      </w:r>
      <w:r w:rsidR="006D523E">
        <w:rPr>
          <w:rFonts w:ascii="Verdana" w:hAnsi="Verdana" w:cstheme="minorHAnsi"/>
          <w:highlight w:val="yellow"/>
        </w:rPr>
        <w:t>[DOPLNÍ KUPUJÍCÍ PŘI PODPISU SMLOUVY</w:t>
      </w:r>
      <w:r w:rsidR="006D523E" w:rsidRPr="00633D18">
        <w:rPr>
          <w:rFonts w:ascii="Verdana" w:hAnsi="Verdana" w:cstheme="minorHAnsi"/>
          <w:highlight w:val="yellow"/>
        </w:rPr>
        <w:t>]</w:t>
      </w:r>
      <w:r w:rsidR="006D523E" w:rsidRPr="00D26B2C">
        <w:rPr>
          <w:rFonts w:eastAsia="Times New Roman" w:cs="Times New Roman"/>
          <w:lang w:eastAsia="cs-CZ"/>
        </w:rPr>
        <w:t>,</w:t>
      </w:r>
    </w:p>
    <w:p w14:paraId="5FEEEEAB" w14:textId="18874129" w:rsidR="00D85C5B" w:rsidRPr="000C5DA0" w:rsidRDefault="00D85C5B" w:rsidP="0079254B">
      <w:pPr>
        <w:widowControl w:val="0"/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za Prodávajícího p.</w:t>
      </w:r>
      <w:r w:rsidR="006D523E">
        <w:rPr>
          <w:rFonts w:eastAsia="Times New Roman" w:cs="Times New Roman"/>
          <w:lang w:eastAsia="cs-CZ"/>
        </w:rPr>
        <w:t xml:space="preserve"> …, tel. …, email. …</w:t>
      </w:r>
      <w:r w:rsidRPr="006D523E">
        <w:rPr>
          <w:rFonts w:eastAsia="Times New Roman" w:cs="Times New Roman"/>
          <w:lang w:eastAsia="cs-CZ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označí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neoznačí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79254B">
      <w:pPr>
        <w:pStyle w:val="Nadpis1"/>
        <w:widowControl w:val="0"/>
        <w:numPr>
          <w:ilvl w:val="0"/>
          <w:numId w:val="12"/>
        </w:numPr>
        <w:suppressAutoHyphens w:val="0"/>
        <w:spacing w:before="0" w:after="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79254B">
      <w:pPr>
        <w:pStyle w:val="Nadpis1"/>
        <w:widowControl w:val="0"/>
        <w:numPr>
          <w:ilvl w:val="0"/>
          <w:numId w:val="12"/>
        </w:numPr>
        <w:suppressAutoHyphens w:val="0"/>
        <w:spacing w:before="0" w:after="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6D523E">
        <w:rPr>
          <w:b w:val="0"/>
          <w:u w:val="none"/>
          <w:lang w:eastAsia="cs-CZ"/>
        </w:rPr>
        <w:t xml:space="preserve">výši </w:t>
      </w:r>
      <w:r w:rsidR="00AA52E0" w:rsidRPr="006D523E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0ED8B355" w14:textId="77777777" w:rsidR="00392CEB" w:rsidRDefault="00392CEB" w:rsidP="00392CE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lastRenderedPageBreak/>
        <w:t>Compliance</w:t>
      </w:r>
      <w:proofErr w:type="spellEnd"/>
    </w:p>
    <w:p w14:paraId="2A647CAD" w14:textId="77777777" w:rsid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6C0FC68C" w14:textId="77777777" w:rsid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>Správa železnic, státní organizace, má výše uvedené dokumenty k dispozici na webových stránkách: https://www.spravazeleznic.cz/o-nas/nazadouci-jednani-a-boj-s-korupci.</w:t>
      </w:r>
    </w:p>
    <w:p w14:paraId="07A0C53D" w14:textId="6E805AE5" w:rsidR="00392CEB" w:rsidRP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>Prodávající má výše uvedené dokumenty k dispozici na webových stránkách:</w:t>
      </w:r>
      <w:r w:rsidRPr="00392CEB">
        <w:rPr>
          <w:rFonts w:ascii="Verdana" w:hAnsi="Verdana"/>
          <w:highlight w:val="green"/>
        </w:rPr>
        <w:t xml:space="preserve"> </w:t>
      </w:r>
      <w:r w:rsidRPr="00E21B35">
        <w:rPr>
          <w:rFonts w:ascii="Verdana" w:hAnsi="Verdana"/>
          <w:highlight w:val="green"/>
        </w:rPr>
        <w:t xml:space="preserve">[DOPLNÍ </w:t>
      </w:r>
      <w:r w:rsidRPr="00167458">
        <w:rPr>
          <w:rFonts w:ascii="Verdana" w:hAnsi="Verdana"/>
          <w:highlight w:val="green"/>
        </w:rPr>
        <w:t>PRODÁVAJÍCÍ</w:t>
      </w:r>
      <w:r w:rsidR="00167458" w:rsidRPr="00167458">
        <w:rPr>
          <w:highlight w:val="green"/>
        </w:rPr>
        <w:t xml:space="preserve"> </w:t>
      </w:r>
      <w:r w:rsidR="00167458" w:rsidRPr="00167458">
        <w:rPr>
          <w:rFonts w:ascii="Verdana" w:hAnsi="Verdana"/>
          <w:highlight w:val="green"/>
        </w:rPr>
        <w:t>x nemá-li Prodávající výše uvedené dokumenty, celý bod 10.3 odstraní]</w:t>
      </w:r>
      <w:r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B4EC7CA" w14:textId="57AC4A0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79254B">
      <w:pPr>
        <w:pStyle w:val="Nadpis1"/>
        <w:widowControl w:val="0"/>
        <w:numPr>
          <w:ilvl w:val="2"/>
          <w:numId w:val="5"/>
        </w:numPr>
        <w:suppressAutoHyphens w:val="0"/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79254B">
      <w:pPr>
        <w:pStyle w:val="Nadpis1"/>
        <w:widowControl w:val="0"/>
        <w:numPr>
          <w:ilvl w:val="2"/>
          <w:numId w:val="5"/>
        </w:numPr>
        <w:suppressAutoHyphens w:val="0"/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Smlouva je vyhotovena v elektronické podobě, přičemž obě Smluvní strany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 xml:space="preserve">ve dvou vyhotoveních pro Kupujícího a jedno </w:t>
      </w:r>
      <w:proofErr w:type="gramStart"/>
      <w:r w:rsidR="00791AC7"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="00791AC7" w:rsidRPr="009146AF">
        <w:rPr>
          <w:rFonts w:eastAsia="Times New Roman" w:cs="Times New Roman"/>
          <w:b w:val="0"/>
          <w:u w:val="none"/>
          <w:lang w:eastAsia="cs-CZ"/>
        </w:rPr>
        <w:t xml:space="preserve">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649D1D85" w:rsidR="00D85C5B" w:rsidRPr="009146AF" w:rsidRDefault="00FB5045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</w:t>
      </w:r>
      <w:r w:rsidR="00B34045"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písemnými </w:t>
      </w:r>
      <w:r w:rsidR="00B34045">
        <w:rPr>
          <w:rFonts w:eastAsia="Times New Roman" w:cs="Times New Roman"/>
          <w:b w:val="0"/>
          <w:u w:val="none"/>
          <w:lang w:eastAsia="cs-CZ"/>
        </w:rPr>
        <w:t>vzestupně číslovanými</w:t>
      </w:r>
      <w:r w:rsidR="00B34045" w:rsidRPr="009146AF"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dodatky.</w:t>
      </w:r>
    </w:p>
    <w:p w14:paraId="528A6A77" w14:textId="384BF17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6D523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6D523E" w:rsidRDefault="008B1447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6D523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6D523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6D523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Default="008F230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3BA2BA83" w:rsidR="00D85C5B" w:rsidRPr="001C5954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příloha č. </w:t>
      </w:r>
      <w:r w:rsidR="00013A77" w:rsidRPr="001C5954">
        <w:rPr>
          <w:rFonts w:eastAsia="Times New Roman" w:cs="Times New Roman"/>
          <w:lang w:eastAsia="cs-CZ"/>
        </w:rPr>
        <w:t>2</w:t>
      </w:r>
      <w:r w:rsidRPr="001C5954">
        <w:rPr>
          <w:rFonts w:eastAsia="Times New Roman" w:cs="Times New Roman"/>
          <w:lang w:eastAsia="cs-CZ"/>
        </w:rPr>
        <w:t>:</w:t>
      </w:r>
      <w:r w:rsidRPr="001C5954">
        <w:rPr>
          <w:rFonts w:eastAsia="Times New Roman" w:cs="Times New Roman"/>
          <w:lang w:eastAsia="cs-CZ"/>
        </w:rPr>
        <w:tab/>
      </w:r>
      <w:r w:rsidR="008F2302" w:rsidRPr="001C5954">
        <w:rPr>
          <w:rFonts w:eastAsia="Times New Roman" w:cs="Times New Roman"/>
          <w:lang w:eastAsia="cs-CZ"/>
        </w:rPr>
        <w:t>S</w:t>
      </w:r>
      <w:r w:rsidRPr="001C5954">
        <w:rPr>
          <w:rFonts w:eastAsia="Times New Roman" w:cs="Times New Roman"/>
          <w:lang w:eastAsia="cs-CZ"/>
        </w:rPr>
        <w:t>pecifikace předmětu koupě</w:t>
      </w:r>
    </w:p>
    <w:p w14:paraId="46621F99" w14:textId="39D26BA1" w:rsidR="00CC1601" w:rsidRPr="001C5954" w:rsidRDefault="00CC1601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příloha č. </w:t>
      </w:r>
      <w:r w:rsidR="00013A77" w:rsidRPr="001C5954">
        <w:rPr>
          <w:rFonts w:eastAsia="Times New Roman" w:cs="Times New Roman"/>
          <w:lang w:eastAsia="cs-CZ"/>
        </w:rPr>
        <w:t>3</w:t>
      </w:r>
      <w:r w:rsidRPr="001C5954">
        <w:rPr>
          <w:rFonts w:eastAsia="Times New Roman" w:cs="Times New Roman"/>
          <w:lang w:eastAsia="cs-CZ"/>
        </w:rPr>
        <w:t>:</w:t>
      </w:r>
      <w:r w:rsidRPr="001C5954">
        <w:rPr>
          <w:rFonts w:eastAsia="Times New Roman" w:cs="Times New Roman"/>
          <w:lang w:eastAsia="cs-CZ"/>
        </w:rPr>
        <w:tab/>
      </w:r>
      <w:r w:rsidR="00B34045">
        <w:rPr>
          <w:rFonts w:eastAsia="Times New Roman" w:cs="Times New Roman"/>
          <w:lang w:eastAsia="cs-CZ"/>
        </w:rPr>
        <w:t>Ceník</w:t>
      </w:r>
    </w:p>
    <w:p w14:paraId="2FD6FAAE" w14:textId="638CF4B8" w:rsidR="001C5954" w:rsidRDefault="001C5954" w:rsidP="001C595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4</w:t>
      </w:r>
      <w:r w:rsidRPr="00C01906">
        <w:rPr>
          <w:rFonts w:eastAsia="Times New Roman" w:cs="Times New Roman"/>
          <w:highlight w:val="green"/>
          <w:lang w:eastAsia="cs-CZ"/>
        </w:rPr>
        <w:t>:</w:t>
      </w:r>
      <w:r w:rsidRPr="00C01906">
        <w:rPr>
          <w:rFonts w:eastAsia="Times New Roman" w:cs="Times New Roman"/>
          <w:highlight w:val="gree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 xml:space="preserve">Seznam </w:t>
      </w:r>
      <w:r w:rsidRPr="006B258D">
        <w:rPr>
          <w:rFonts w:eastAsia="Times New Roman" w:cs="Times New Roman"/>
          <w:highlight w:val="green"/>
          <w:lang w:eastAsia="cs-CZ"/>
        </w:rPr>
        <w:t>poddodavatelů</w:t>
      </w:r>
      <w:r>
        <w:rPr>
          <w:rFonts w:eastAsia="Times New Roman" w:cs="Times New Roman"/>
          <w:highlight w:val="green"/>
          <w:lang w:eastAsia="cs-CZ"/>
        </w:rPr>
        <w:t xml:space="preserve"> </w:t>
      </w:r>
    </w:p>
    <w:p w14:paraId="655BA054" w14:textId="6211D765" w:rsidR="001C5954" w:rsidRPr="00593AE5" w:rsidRDefault="001C5954" w:rsidP="001C595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>lná moc (pouze v případě zastoupení prodávajícího osobou na základě plné moci)</w:t>
      </w:r>
    </w:p>
    <w:p w14:paraId="1416137A" w14:textId="1D71BFC7" w:rsidR="00033414" w:rsidRPr="00593AE5" w:rsidRDefault="00033414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6ED30B7" w14:textId="77777777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0C04FE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0F417DA" w14:textId="77777777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A863271" w14:textId="77777777" w:rsidR="000018B7" w:rsidRDefault="000018B7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52024B1" w14:textId="77777777" w:rsidR="000018B7" w:rsidRPr="00221465" w:rsidRDefault="000018B7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F43D8FE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E8571A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942CC3A" w14:textId="58907D62" w:rsidR="00A349F7" w:rsidRPr="000018B7" w:rsidRDefault="000018B7" w:rsidP="000018B7">
      <w:pPr>
        <w:widowControl w:val="0"/>
        <w:spacing w:after="0" w:line="276" w:lineRule="auto"/>
        <w:rPr>
          <w:rFonts w:asciiTheme="majorHAnsi" w:hAnsiTheme="majorHAnsi"/>
        </w:rPr>
      </w:pPr>
      <w:r w:rsidRPr="00BC74E2">
        <w:rPr>
          <w:b/>
          <w:noProof/>
        </w:rPr>
        <w:t>Ing. Karel Švejda, MBA</w:t>
      </w:r>
      <w:r w:rsidR="00362B2C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796A0B">
        <w:rPr>
          <w:rFonts w:asciiTheme="majorHAnsi" w:hAnsiTheme="majorHAnsi"/>
          <w:noProof/>
          <w:highlight w:val="green"/>
        </w:rPr>
        <w:t>[</w:t>
      </w:r>
      <w:r w:rsidR="00CB3AD5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CB3AD5" w:rsidRPr="00796A0B">
        <w:rPr>
          <w:rFonts w:asciiTheme="majorHAnsi" w:hAnsiTheme="majorHAnsi"/>
          <w:noProof/>
          <w:highlight w:val="green"/>
        </w:rPr>
        <w:t>]</w:t>
      </w:r>
      <w:r w:rsidR="00796A0B">
        <w:rPr>
          <w:rFonts w:asciiTheme="majorHAnsi" w:hAnsiTheme="majorHAnsi"/>
          <w:noProof/>
        </w:rPr>
        <w:br/>
      </w:r>
      <w:r w:rsidRPr="00BC74E2">
        <w:rPr>
          <w:rFonts w:asciiTheme="majorHAnsi" w:hAnsiTheme="majorHAnsi"/>
        </w:rPr>
        <w:t>náměstek GŘ pro provozuschopnost dráhy</w:t>
      </w:r>
    </w:p>
    <w:sectPr w:rsidR="00A349F7" w:rsidRPr="000018B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D4652" w14:textId="77777777" w:rsidR="00A41342" w:rsidRDefault="00A41342" w:rsidP="00962258">
      <w:pPr>
        <w:spacing w:after="0" w:line="240" w:lineRule="auto"/>
      </w:pPr>
      <w:r>
        <w:separator/>
      </w:r>
    </w:p>
  </w:endnote>
  <w:endnote w:type="continuationSeparator" w:id="0">
    <w:p w14:paraId="54F91B98" w14:textId="77777777" w:rsidR="00A41342" w:rsidRDefault="00A41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7653D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5BA38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03DF4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47B0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6AF62" w14:textId="77777777" w:rsidR="00A41342" w:rsidRDefault="00A41342" w:rsidP="00962258">
      <w:pPr>
        <w:spacing w:after="0" w:line="240" w:lineRule="auto"/>
      </w:pPr>
      <w:r>
        <w:separator/>
      </w:r>
    </w:p>
  </w:footnote>
  <w:footnote w:type="continuationSeparator" w:id="0">
    <w:p w14:paraId="7BE05B7B" w14:textId="77777777" w:rsidR="00A41342" w:rsidRDefault="00A413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A93F" w14:textId="6FA7BC18" w:rsidR="00F1715C" w:rsidRDefault="00362B2C" w:rsidP="00362B2C">
    <w:pPr>
      <w:pStyle w:val="Zhlav"/>
      <w:jc w:val="center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inline distT="0" distB="0" distL="0" distR="0" wp14:anchorId="10E7E320" wp14:editId="2B010696">
          <wp:extent cx="1641600" cy="640800"/>
          <wp:effectExtent l="0" t="0" r="0" b="6985"/>
          <wp:docPr id="107" name="Obrázek 107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Obrázek 107" descr="Obsah obrázku text, Písmo, Grafika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4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CC970B" w14:textId="77777777" w:rsidR="00362B2C" w:rsidRDefault="00362B2C" w:rsidP="00362B2C">
    <w:pPr>
      <w:pStyle w:val="Zhlav"/>
      <w:jc w:val="center"/>
      <w:rPr>
        <w:sz w:val="8"/>
        <w:szCs w:val="8"/>
      </w:rPr>
    </w:pPr>
  </w:p>
  <w:p w14:paraId="4DC43A41" w14:textId="77777777" w:rsidR="00362B2C" w:rsidRDefault="00362B2C" w:rsidP="00362B2C">
    <w:pPr>
      <w:pStyle w:val="Zhlav"/>
      <w:jc w:val="center"/>
      <w:rPr>
        <w:sz w:val="8"/>
        <w:szCs w:val="8"/>
      </w:rPr>
    </w:pPr>
  </w:p>
  <w:p w14:paraId="0318FC5D" w14:textId="77777777" w:rsidR="00362B2C" w:rsidRPr="00D6163D" w:rsidRDefault="00362B2C" w:rsidP="00362B2C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753010E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CD41EB6"/>
    <w:multiLevelType w:val="hybridMultilevel"/>
    <w:tmpl w:val="A7EEF99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9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816994591">
    <w:abstractNumId w:val="7"/>
  </w:num>
  <w:num w:numId="18" w16cid:durableId="18269738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8B7"/>
    <w:rsid w:val="0000462B"/>
    <w:rsid w:val="00013A77"/>
    <w:rsid w:val="00033414"/>
    <w:rsid w:val="00054D01"/>
    <w:rsid w:val="00065284"/>
    <w:rsid w:val="00072C1E"/>
    <w:rsid w:val="00092B31"/>
    <w:rsid w:val="000C5DA0"/>
    <w:rsid w:val="000C6351"/>
    <w:rsid w:val="000D1379"/>
    <w:rsid w:val="000D4601"/>
    <w:rsid w:val="000D723C"/>
    <w:rsid w:val="000E23A7"/>
    <w:rsid w:val="000E4F4B"/>
    <w:rsid w:val="000F674A"/>
    <w:rsid w:val="0010693F"/>
    <w:rsid w:val="00111360"/>
    <w:rsid w:val="00114472"/>
    <w:rsid w:val="001261BB"/>
    <w:rsid w:val="001550BC"/>
    <w:rsid w:val="001605B9"/>
    <w:rsid w:val="00164A12"/>
    <w:rsid w:val="00167458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C595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23B0"/>
    <w:rsid w:val="002C31BF"/>
    <w:rsid w:val="002C400D"/>
    <w:rsid w:val="002D08B1"/>
    <w:rsid w:val="002E0CD7"/>
    <w:rsid w:val="00306A57"/>
    <w:rsid w:val="003119BE"/>
    <w:rsid w:val="00317167"/>
    <w:rsid w:val="00322681"/>
    <w:rsid w:val="003330E9"/>
    <w:rsid w:val="00341DCF"/>
    <w:rsid w:val="00346E96"/>
    <w:rsid w:val="00357BC6"/>
    <w:rsid w:val="00362B2C"/>
    <w:rsid w:val="00385A72"/>
    <w:rsid w:val="00392CEB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78A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3F5F"/>
    <w:rsid w:val="00575E5A"/>
    <w:rsid w:val="0059132F"/>
    <w:rsid w:val="005935C5"/>
    <w:rsid w:val="00593AE5"/>
    <w:rsid w:val="00597D00"/>
    <w:rsid w:val="005B76DD"/>
    <w:rsid w:val="005D5624"/>
    <w:rsid w:val="005D7514"/>
    <w:rsid w:val="005D77DE"/>
    <w:rsid w:val="005E4E0A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523E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3FF1"/>
    <w:rsid w:val="00895406"/>
    <w:rsid w:val="00896896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1342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34045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2984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07B0"/>
    <w:rsid w:val="00D043A4"/>
    <w:rsid w:val="00D126E0"/>
    <w:rsid w:val="00D21061"/>
    <w:rsid w:val="00D24C92"/>
    <w:rsid w:val="00D36EA8"/>
    <w:rsid w:val="00D37801"/>
    <w:rsid w:val="00D408F1"/>
    <w:rsid w:val="00D4108E"/>
    <w:rsid w:val="00D6163D"/>
    <w:rsid w:val="00D6524B"/>
    <w:rsid w:val="00D676D5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B1D5C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Styl1">
    <w:name w:val="Styl1"/>
    <w:basedOn w:val="Normln"/>
    <w:link w:val="Styl1Char"/>
    <w:qFormat/>
    <w:rsid w:val="00392CEB"/>
    <w:pPr>
      <w:widowControl w:val="0"/>
      <w:spacing w:after="120"/>
      <w:ind w:left="680" w:hanging="680"/>
      <w:jc w:val="both"/>
    </w:pPr>
    <w:rPr>
      <w:rFonts w:eastAsia="Times New Roman" w:cs="Times New Roman"/>
      <w:lang w:eastAsia="cs-CZ"/>
    </w:rPr>
  </w:style>
  <w:style w:type="character" w:customStyle="1" w:styleId="Styl1Char">
    <w:name w:val="Styl1 Char"/>
    <w:basedOn w:val="Standardnpsmoodstavce"/>
    <w:link w:val="Styl1"/>
    <w:rsid w:val="00392CEB"/>
    <w:rPr>
      <w:rFonts w:eastAsia="Times New Roman" w:cs="Times New Roman"/>
      <w:lang w:eastAsia="cs-CZ"/>
    </w:rPr>
  </w:style>
  <w:style w:type="paragraph" w:customStyle="1" w:styleId="Styl2111">
    <w:name w:val="Styl2 1.1.1"/>
    <w:basedOn w:val="Normln"/>
    <w:qFormat/>
    <w:rsid w:val="00392CEB"/>
    <w:pPr>
      <w:widowControl w:val="0"/>
      <w:spacing w:after="120"/>
      <w:ind w:left="680" w:hanging="680"/>
      <w:jc w:val="both"/>
    </w:pPr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96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1927</Words>
  <Characters>11370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2023-11-15T06:34:00Z</dcterms:created>
  <dcterms:modified xsi:type="dcterms:W3CDTF">2023-11-15T06:34:00Z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